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45" w:rsidRPr="00CD1CD9" w:rsidRDefault="001F4F45" w:rsidP="001F4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Что такое холера?</w:t>
      </w:r>
    </w:p>
    <w:p w:rsidR="00A82DED" w:rsidRPr="00CD1CD9" w:rsidRDefault="00A82DED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Холера </w:t>
      </w:r>
      <w:r w:rsidR="00CD1CD9" w:rsidRPr="00CD1CD9">
        <w:rPr>
          <w:rFonts w:ascii="Times New Roman" w:hAnsi="Times New Roman" w:cs="Times New Roman"/>
          <w:sz w:val="24"/>
          <w:szCs w:val="24"/>
        </w:rPr>
        <w:t>– острое</w:t>
      </w:r>
      <w:r w:rsidR="00CC6304" w:rsidRPr="00CD1CD9">
        <w:rPr>
          <w:rFonts w:ascii="Times New Roman" w:hAnsi="Times New Roman" w:cs="Times New Roman"/>
          <w:sz w:val="24"/>
          <w:szCs w:val="24"/>
        </w:rPr>
        <w:t xml:space="preserve"> инфекционное заболевание</w:t>
      </w:r>
      <w:r w:rsidRPr="00CD1CD9">
        <w:rPr>
          <w:rFonts w:ascii="Times New Roman" w:hAnsi="Times New Roman" w:cs="Times New Roman"/>
          <w:sz w:val="24"/>
          <w:szCs w:val="24"/>
        </w:rPr>
        <w:t xml:space="preserve"> с выраженным поражением желудочно-кишечного тракта (диарея, рвота), встречающаяся только у людей. </w:t>
      </w:r>
      <w:r w:rsidR="00995A73" w:rsidRPr="00CD1CD9">
        <w:rPr>
          <w:rFonts w:ascii="Times New Roman" w:hAnsi="Times New Roman" w:cs="Times New Roman"/>
          <w:sz w:val="24"/>
          <w:szCs w:val="24"/>
        </w:rPr>
        <w:t>К заражени</w:t>
      </w:r>
      <w:r w:rsidR="00CC6304" w:rsidRPr="00CD1CD9">
        <w:rPr>
          <w:rFonts w:ascii="Times New Roman" w:hAnsi="Times New Roman" w:cs="Times New Roman"/>
          <w:sz w:val="24"/>
          <w:szCs w:val="24"/>
        </w:rPr>
        <w:t>ю холерой восприимчивы все люди</w:t>
      </w:r>
      <w:r w:rsidR="00A1447D" w:rsidRPr="00CD1CD9">
        <w:rPr>
          <w:rFonts w:ascii="Times New Roman" w:hAnsi="Times New Roman" w:cs="Times New Roman"/>
          <w:sz w:val="24"/>
          <w:szCs w:val="24"/>
        </w:rPr>
        <w:t>,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 независимо от возраста и пола. </w:t>
      </w:r>
      <w:r w:rsidRPr="00CD1CD9">
        <w:rPr>
          <w:rFonts w:ascii="Times New Roman" w:hAnsi="Times New Roman" w:cs="Times New Roman"/>
          <w:sz w:val="24"/>
          <w:szCs w:val="24"/>
        </w:rPr>
        <w:t>Заболевание вызывают холерные вибрионы.</w:t>
      </w:r>
    </w:p>
    <w:p w:rsidR="00A82DED" w:rsidRPr="00CD1CD9" w:rsidRDefault="00A82DED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Единственный источник инфекции</w:t>
      </w:r>
      <w:r w:rsidR="00A1447D" w:rsidRPr="00CD1CD9">
        <w:rPr>
          <w:rFonts w:ascii="Times New Roman" w:hAnsi="Times New Roman" w:cs="Times New Roman"/>
          <w:sz w:val="24"/>
          <w:szCs w:val="24"/>
        </w:rPr>
        <w:t xml:space="preserve"> -</w:t>
      </w:r>
      <w:r w:rsidRPr="00CD1CD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A1447D" w:rsidRPr="00CD1CD9">
        <w:rPr>
          <w:rFonts w:ascii="Times New Roman" w:hAnsi="Times New Roman" w:cs="Times New Roman"/>
          <w:sz w:val="24"/>
          <w:szCs w:val="24"/>
        </w:rPr>
        <w:t xml:space="preserve">(больной или носитель). </w:t>
      </w:r>
      <w:r w:rsidRPr="00CD1CD9">
        <w:rPr>
          <w:rFonts w:ascii="Times New Roman" w:hAnsi="Times New Roman" w:cs="Times New Roman"/>
          <w:sz w:val="24"/>
          <w:szCs w:val="24"/>
        </w:rPr>
        <w:t>Во время болезни он выделяет с испражнениями, рвотными массами, а иногда с мочой возбудител</w:t>
      </w:r>
      <w:r w:rsidR="00E51465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холеры во внешнюю среду. Заражение происходит только через рот.</w:t>
      </w:r>
    </w:p>
    <w:p w:rsidR="00A82DED" w:rsidRPr="00CD1CD9" w:rsidRDefault="00313701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701">
        <w:rPr>
          <w:rFonts w:ascii="Times New Roman" w:hAnsi="Times New Roman" w:cs="Times New Roman"/>
          <w:sz w:val="24"/>
          <w:szCs w:val="24"/>
        </w:rPr>
        <w:t>Человек может заразиться холерой при питье воды или употреблении в пищу продуктов, зараженных бактериями. Чаще всего источниками инфекций пищевого происхождения являются сырые или не прошедшие достаточную тепловую обработку морепродукты, свежие фрукты и овощи, а также другие продукты, зараженные вовремя их приготовления или хранения.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ED" w:rsidRPr="00CD1CD9">
        <w:rPr>
          <w:rFonts w:ascii="Times New Roman" w:hAnsi="Times New Roman" w:cs="Times New Roman"/>
          <w:sz w:val="24"/>
          <w:szCs w:val="24"/>
        </w:rPr>
        <w:t>Заражение мож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ет </w:t>
      </w:r>
      <w:r w:rsidR="00CD1CD9" w:rsidRPr="00CD1CD9">
        <w:rPr>
          <w:rFonts w:ascii="Times New Roman" w:hAnsi="Times New Roman" w:cs="Times New Roman"/>
          <w:sz w:val="24"/>
          <w:szCs w:val="24"/>
        </w:rPr>
        <w:t>произойти при</w:t>
      </w:r>
      <w:r w:rsidR="00A82DED" w:rsidRPr="00CD1CD9">
        <w:rPr>
          <w:rFonts w:ascii="Times New Roman" w:hAnsi="Times New Roman" w:cs="Times New Roman"/>
          <w:sz w:val="24"/>
          <w:szCs w:val="24"/>
        </w:rPr>
        <w:t xml:space="preserve"> контакте с больными через загрязненные предметы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 обихода</w:t>
      </w:r>
      <w:r w:rsidR="00A82DED" w:rsidRPr="00CD1CD9">
        <w:rPr>
          <w:rFonts w:ascii="Times New Roman" w:hAnsi="Times New Roman" w:cs="Times New Roman"/>
          <w:sz w:val="24"/>
          <w:szCs w:val="24"/>
        </w:rPr>
        <w:t>, особенно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 через белье,</w:t>
      </w:r>
      <w:r w:rsidR="00A82DED" w:rsidRPr="00CD1CD9">
        <w:rPr>
          <w:rFonts w:ascii="Times New Roman" w:hAnsi="Times New Roman" w:cs="Times New Roman"/>
          <w:sz w:val="24"/>
          <w:szCs w:val="24"/>
        </w:rPr>
        <w:t xml:space="preserve"> обсемененные возбудителем, а также грязные руки.</w:t>
      </w:r>
    </w:p>
    <w:p w:rsidR="00E51465" w:rsidRDefault="00E51465" w:rsidP="00E51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О симптомах</w:t>
      </w:r>
    </w:p>
    <w:p w:rsidR="00D423EE" w:rsidRPr="00CD1CD9" w:rsidRDefault="00D423EE" w:rsidP="00E51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65" w:rsidRPr="00CD1CD9" w:rsidRDefault="00A1447D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Инкубационный период холеры длится от</w:t>
      </w:r>
      <w:r w:rsidR="00BD19E9" w:rsidRPr="00CD1CD9">
        <w:rPr>
          <w:rFonts w:ascii="Times New Roman" w:hAnsi="Times New Roman" w:cs="Times New Roman"/>
          <w:sz w:val="24"/>
          <w:szCs w:val="24"/>
        </w:rPr>
        <w:t xml:space="preserve"> нескольких часов до пяти суток,</w:t>
      </w:r>
      <w:r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BD19E9" w:rsidRPr="00CD1CD9">
        <w:rPr>
          <w:rFonts w:ascii="Times New Roman" w:hAnsi="Times New Roman" w:cs="Times New Roman"/>
          <w:sz w:val="24"/>
          <w:szCs w:val="24"/>
        </w:rPr>
        <w:t xml:space="preserve">в </w:t>
      </w:r>
      <w:r w:rsidR="00CD1CD9" w:rsidRPr="00CD1CD9">
        <w:rPr>
          <w:rFonts w:ascii="Times New Roman" w:hAnsi="Times New Roman" w:cs="Times New Roman"/>
          <w:sz w:val="24"/>
          <w:szCs w:val="24"/>
        </w:rPr>
        <w:t>среднем 1</w:t>
      </w:r>
      <w:r w:rsidRPr="00CD1CD9">
        <w:rPr>
          <w:rFonts w:ascii="Times New Roman" w:hAnsi="Times New Roman" w:cs="Times New Roman"/>
          <w:sz w:val="24"/>
          <w:szCs w:val="24"/>
        </w:rPr>
        <w:t>-3 дня</w:t>
      </w:r>
      <w:r w:rsidR="00E51465" w:rsidRPr="00CD1CD9">
        <w:rPr>
          <w:rFonts w:ascii="Times New Roman" w:hAnsi="Times New Roman" w:cs="Times New Roman"/>
          <w:sz w:val="24"/>
          <w:szCs w:val="24"/>
        </w:rPr>
        <w:t>.</w:t>
      </w:r>
      <w:r w:rsidRPr="00CD1CD9">
        <w:rPr>
          <w:rFonts w:ascii="Times New Roman" w:hAnsi="Times New Roman" w:cs="Times New Roman"/>
          <w:sz w:val="24"/>
          <w:szCs w:val="24"/>
        </w:rPr>
        <w:t xml:space="preserve"> Начинается болезнь всегда остро, внезапно. Основное, на что обязательно нужно обращать внимание — это нормальная температура тела и отсутствие болей в животе: вначале возникает только диаре</w:t>
      </w:r>
      <w:r w:rsidR="00BD19E9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>, рвота присоединяется позднее.</w:t>
      </w:r>
    </w:p>
    <w:p w:rsidR="00E51465" w:rsidRPr="00CD1CD9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E51465" w:rsidRPr="00CD1CD9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Для среднетяжелого течения холеры характерно острое начало с появлением обильного стула, иногда может предшествовать </w:t>
      </w:r>
      <w:r w:rsidR="00BD19E9" w:rsidRPr="00CD1CD9">
        <w:rPr>
          <w:rFonts w:ascii="Times New Roman" w:hAnsi="Times New Roman" w:cs="Times New Roman"/>
          <w:sz w:val="24"/>
          <w:szCs w:val="24"/>
        </w:rPr>
        <w:t>рвота. Стул становится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частым от 15-20 раз в сутки, </w:t>
      </w:r>
      <w:r w:rsidR="00BD19E9" w:rsidRPr="00CD1CD9">
        <w:rPr>
          <w:rFonts w:ascii="Times New Roman" w:hAnsi="Times New Roman" w:cs="Times New Roman"/>
          <w:sz w:val="24"/>
          <w:szCs w:val="24"/>
        </w:rPr>
        <w:t>д</w:t>
      </w:r>
      <w:r w:rsidRPr="00CD1CD9">
        <w:rPr>
          <w:rFonts w:ascii="Times New Roman" w:hAnsi="Times New Roman" w:cs="Times New Roman"/>
          <w:sz w:val="24"/>
          <w:szCs w:val="24"/>
        </w:rPr>
        <w:t xml:space="preserve">иарея не сопровождается болями в животе. </w:t>
      </w:r>
      <w:r w:rsidR="00BD19E9" w:rsidRPr="00CD1CD9">
        <w:rPr>
          <w:rFonts w:ascii="Times New Roman" w:hAnsi="Times New Roman" w:cs="Times New Roman"/>
          <w:sz w:val="24"/>
          <w:szCs w:val="24"/>
        </w:rPr>
        <w:t>К</w:t>
      </w:r>
      <w:r w:rsidRPr="00CD1CD9">
        <w:rPr>
          <w:rFonts w:ascii="Times New Roman" w:hAnsi="Times New Roman" w:cs="Times New Roman"/>
          <w:sz w:val="24"/>
          <w:szCs w:val="24"/>
        </w:rPr>
        <w:t xml:space="preserve"> диаре</w:t>
      </w:r>
      <w:r w:rsidR="00960BB1">
        <w:rPr>
          <w:rFonts w:ascii="Times New Roman" w:hAnsi="Times New Roman" w:cs="Times New Roman"/>
          <w:sz w:val="24"/>
          <w:szCs w:val="24"/>
        </w:rPr>
        <w:t xml:space="preserve">е присоединяется обильная рвота </w:t>
      </w:r>
      <w:r w:rsidR="00960BB1" w:rsidRPr="00CD1CD9">
        <w:rPr>
          <w:rFonts w:ascii="Times New Roman" w:hAnsi="Times New Roman" w:cs="Times New Roman"/>
          <w:sz w:val="24"/>
          <w:szCs w:val="24"/>
        </w:rPr>
        <w:t>без</w:t>
      </w:r>
      <w:r w:rsidRPr="00CD1CD9">
        <w:rPr>
          <w:rFonts w:ascii="Times New Roman" w:hAnsi="Times New Roman" w:cs="Times New Roman"/>
          <w:sz w:val="24"/>
          <w:szCs w:val="24"/>
        </w:rPr>
        <w:t xml:space="preserve"> тошноты. Нарастает обезвоживание организма. Появляются судороги отдельных групп мышц. Жалобы больных на сухость во рту, жажду, н</w:t>
      </w:r>
      <w:r w:rsidR="00BD19E9" w:rsidRPr="00CD1CD9">
        <w:rPr>
          <w:rFonts w:ascii="Times New Roman" w:hAnsi="Times New Roman" w:cs="Times New Roman"/>
          <w:sz w:val="24"/>
          <w:szCs w:val="24"/>
        </w:rPr>
        <w:t>едомогание, слабость. Повышение температуры незначительное</w:t>
      </w:r>
      <w:r w:rsidRPr="00CD1CD9">
        <w:rPr>
          <w:rFonts w:ascii="Times New Roman" w:hAnsi="Times New Roman" w:cs="Times New Roman"/>
          <w:sz w:val="24"/>
          <w:szCs w:val="24"/>
        </w:rPr>
        <w:t>.</w:t>
      </w:r>
    </w:p>
    <w:p w:rsidR="00E51465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5E258B" w:rsidRPr="00CD1CD9" w:rsidRDefault="005E258B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DED" w:rsidRDefault="00A82DED" w:rsidP="00A82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Где происходят вспышки холеры?</w:t>
      </w:r>
    </w:p>
    <w:p w:rsidR="00D423EE" w:rsidRPr="00CD1CD9" w:rsidRDefault="00D423EE" w:rsidP="00A82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DED" w:rsidRPr="00CD1CD9" w:rsidRDefault="00967503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Исторической родиной холеры считается Индия, где эпидемии этой болезни отмечались еще за 500 лет до нашей эры. </w:t>
      </w:r>
    </w:p>
    <w:p w:rsidR="00BD19E9" w:rsidRPr="00CD1CD9" w:rsidRDefault="00A82DED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здравоохранения ежегодно в мире регистрируется до 150000 случаев холеры более чем в 50 странах. </w:t>
      </w:r>
    </w:p>
    <w:p w:rsidR="00BD19E9" w:rsidRPr="00CD1CD9" w:rsidRDefault="00BD19E9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E51465" w:rsidRPr="00CD1CD9">
        <w:rPr>
          <w:rFonts w:ascii="Times New Roman" w:hAnsi="Times New Roman" w:cs="Times New Roman"/>
          <w:sz w:val="24"/>
          <w:szCs w:val="24"/>
        </w:rPr>
        <w:t>з</w:t>
      </w:r>
      <w:r w:rsidR="00967503" w:rsidRPr="00CD1CD9">
        <w:rPr>
          <w:rFonts w:ascii="Times New Roman" w:hAnsi="Times New Roman" w:cs="Times New Roman"/>
          <w:sz w:val="24"/>
          <w:szCs w:val="24"/>
        </w:rPr>
        <w:t>а после</w:t>
      </w:r>
      <w:r w:rsidRPr="00CD1CD9">
        <w:rPr>
          <w:rFonts w:ascii="Times New Roman" w:hAnsi="Times New Roman" w:cs="Times New Roman"/>
          <w:sz w:val="24"/>
          <w:szCs w:val="24"/>
        </w:rPr>
        <w:t xml:space="preserve">дние 10 </w:t>
      </w:r>
      <w:r w:rsidR="00CD1CD9" w:rsidRPr="00CD1CD9">
        <w:rPr>
          <w:rFonts w:ascii="Times New Roman" w:hAnsi="Times New Roman" w:cs="Times New Roman"/>
          <w:sz w:val="24"/>
          <w:szCs w:val="24"/>
        </w:rPr>
        <w:t>лет ежегодно</w:t>
      </w:r>
      <w:r w:rsidR="00967503" w:rsidRPr="00CD1CD9">
        <w:rPr>
          <w:rFonts w:ascii="Times New Roman" w:hAnsi="Times New Roman" w:cs="Times New Roman"/>
          <w:sz w:val="24"/>
          <w:szCs w:val="24"/>
        </w:rPr>
        <w:t xml:space="preserve"> отмечаются единичные завозные случаи холеры. </w:t>
      </w:r>
    </w:p>
    <w:p w:rsidR="00995A73" w:rsidRDefault="00995A73" w:rsidP="009675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 xml:space="preserve">Холера входит в группу особо опасных инфекций. </w:t>
      </w:r>
      <w:r w:rsidR="0039769C" w:rsidRPr="00CD1CD9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D1CD9">
        <w:rPr>
          <w:rFonts w:ascii="Times New Roman" w:hAnsi="Times New Roman" w:cs="Times New Roman"/>
          <w:b/>
          <w:sz w:val="24"/>
          <w:szCs w:val="24"/>
        </w:rPr>
        <w:t>акие заболевания распространяются стремительно, поражают боль</w:t>
      </w:r>
      <w:r w:rsidR="0039769C" w:rsidRPr="00CD1CD9">
        <w:rPr>
          <w:rFonts w:ascii="Times New Roman" w:hAnsi="Times New Roman" w:cs="Times New Roman"/>
          <w:b/>
          <w:sz w:val="24"/>
          <w:szCs w:val="24"/>
        </w:rPr>
        <w:t xml:space="preserve">шие группы людей и </w:t>
      </w:r>
      <w:r w:rsidR="00CD1CD9" w:rsidRPr="00CD1CD9">
        <w:rPr>
          <w:rFonts w:ascii="Times New Roman" w:hAnsi="Times New Roman" w:cs="Times New Roman"/>
          <w:b/>
          <w:sz w:val="24"/>
          <w:szCs w:val="24"/>
        </w:rPr>
        <w:t>имеют вероятность</w:t>
      </w:r>
      <w:r w:rsidRPr="00CD1CD9">
        <w:rPr>
          <w:rFonts w:ascii="Times New Roman" w:hAnsi="Times New Roman" w:cs="Times New Roman"/>
          <w:b/>
          <w:sz w:val="24"/>
          <w:szCs w:val="24"/>
        </w:rPr>
        <w:t xml:space="preserve"> развития летальных исходов.</w:t>
      </w:r>
    </w:p>
    <w:p w:rsidR="005E258B" w:rsidRPr="00CD1CD9" w:rsidRDefault="005E258B" w:rsidP="009675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3C" w:rsidRDefault="0004593C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Внимание туристам!</w:t>
      </w:r>
    </w:p>
    <w:p w:rsidR="00D423EE" w:rsidRPr="00CD1CD9" w:rsidRDefault="00D423EE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lastRenderedPageBreak/>
        <w:t>Наибольшему риску подвержены лица, выезжающие в страны неблагополучные по холере. Территории, где регистрировались заболевания холерой с 2010 по 2022 гг.: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Азия: Индия, Непал, Бангладеш, Ирак, Йемен, Филиппины, Афганистан.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Африка: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Америка: Гаити, Доминиканская Республика.</w:t>
      </w:r>
    </w:p>
    <w:p w:rsidR="0004593C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В 2023 г. болезнь продолжает распространяться. В таких государствах, как Ливан, Южная Африка и Сирия, наблюдаются первые вспышки за десятилетия.</w:t>
      </w:r>
    </w:p>
    <w:p w:rsidR="00313701" w:rsidRPr="00CD1CD9" w:rsidRDefault="00313701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701" w:rsidRDefault="00995A73" w:rsidP="00185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Как защититься от заражения холерой?</w:t>
      </w:r>
    </w:p>
    <w:p w:rsidR="00D423EE" w:rsidRDefault="00D423EE" w:rsidP="00185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73" w:rsidRDefault="00B2637B" w:rsidP="00185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От холеры есть вакцина. Прививку делают тем, кто часто путешествует в регионы, где распространена </w:t>
      </w:r>
      <w:r w:rsidR="00CD1CD9" w:rsidRPr="00CD1CD9">
        <w:rPr>
          <w:rFonts w:ascii="Times New Roman" w:hAnsi="Times New Roman" w:cs="Times New Roman"/>
          <w:sz w:val="24"/>
          <w:szCs w:val="24"/>
        </w:rPr>
        <w:t>холера</w:t>
      </w:r>
      <w:r w:rsidR="00CD1CD9">
        <w:rPr>
          <w:rFonts w:ascii="Times New Roman" w:hAnsi="Times New Roman" w:cs="Times New Roman"/>
          <w:sz w:val="24"/>
          <w:szCs w:val="24"/>
        </w:rPr>
        <w:t xml:space="preserve">, </w:t>
      </w:r>
      <w:r w:rsidR="00CD1CD9" w:rsidRPr="00CD1CD9">
        <w:rPr>
          <w:rFonts w:ascii="Times New Roman" w:hAnsi="Times New Roman" w:cs="Times New Roman"/>
          <w:sz w:val="24"/>
          <w:szCs w:val="24"/>
        </w:rPr>
        <w:t>или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планируют посещать отдалённые от цивилизации места без доступа к медицинской помощи. </w:t>
      </w:r>
      <w:r w:rsidR="00995A73" w:rsidRPr="00CD1CD9">
        <w:rPr>
          <w:rFonts w:ascii="Times New Roman" w:hAnsi="Times New Roman" w:cs="Times New Roman"/>
          <w:sz w:val="24"/>
          <w:szCs w:val="24"/>
        </w:rPr>
        <w:t>Специфическая профилактика холеры заключается в однократной вакцинации холерным токсином</w:t>
      </w:r>
      <w:r w:rsidR="0039769C" w:rsidRPr="00CD1CD9">
        <w:rPr>
          <w:rFonts w:ascii="Times New Roman" w:hAnsi="Times New Roman" w:cs="Times New Roman"/>
          <w:sz w:val="24"/>
          <w:szCs w:val="24"/>
        </w:rPr>
        <w:t>,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39769C" w:rsidRPr="00CD1CD9">
        <w:rPr>
          <w:rFonts w:ascii="Times New Roman" w:hAnsi="Times New Roman" w:cs="Times New Roman"/>
          <w:sz w:val="24"/>
          <w:szCs w:val="24"/>
        </w:rPr>
        <w:t>п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ри необходимости через 3 месяца проводят ревакцинацию. </w:t>
      </w:r>
    </w:p>
    <w:p w:rsidR="005E258B" w:rsidRPr="00CD1CD9" w:rsidRDefault="005E258B" w:rsidP="0031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A73" w:rsidRDefault="00995A73" w:rsidP="00AF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В целях профилактики заболевания рекомендуется выполнять следующие правила:</w:t>
      </w:r>
    </w:p>
    <w:p w:rsidR="00D423EE" w:rsidRPr="00CD1CD9" w:rsidRDefault="00D423EE" w:rsidP="00AF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т</w:t>
      </w:r>
      <w:r w:rsidR="00CF7891" w:rsidRPr="00CD1CD9">
        <w:rPr>
          <w:rFonts w:ascii="Times New Roman" w:hAnsi="Times New Roman" w:cs="Times New Roman"/>
          <w:sz w:val="24"/>
          <w:szCs w:val="24"/>
        </w:rPr>
        <w:t>щательно мыть руки с использованием мыла перед каждым приемом пищи. Использование влажных салфеток или антисептиков не обеспечивает полную защиту;</w:t>
      </w:r>
    </w:p>
    <w:p w:rsidR="0039769C" w:rsidRPr="00CD1CD9" w:rsidRDefault="0039769C" w:rsidP="003137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</w:t>
      </w:r>
      <w:r w:rsidR="00CF7891" w:rsidRPr="00CD1CD9">
        <w:rPr>
          <w:rFonts w:ascii="Times New Roman" w:hAnsi="Times New Roman" w:cs="Times New Roman"/>
          <w:sz w:val="24"/>
          <w:szCs w:val="24"/>
        </w:rPr>
        <w:t xml:space="preserve">роводить надлежащую термическую обработку продуктов перед употреблением, </w:t>
      </w:r>
      <w:r w:rsidRPr="00CD1CD9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CF7891" w:rsidRPr="00CD1CD9">
        <w:rPr>
          <w:rFonts w:ascii="Times New Roman" w:hAnsi="Times New Roman" w:cs="Times New Roman"/>
          <w:sz w:val="24"/>
          <w:szCs w:val="24"/>
        </w:rPr>
        <w:t>мыть овощи и фрукты</w:t>
      </w:r>
      <w:r w:rsidR="00313701">
        <w:rPr>
          <w:rFonts w:ascii="Times New Roman" w:hAnsi="Times New Roman" w:cs="Times New Roman"/>
          <w:sz w:val="24"/>
          <w:szCs w:val="24"/>
        </w:rPr>
        <w:t xml:space="preserve">, </w:t>
      </w:r>
      <w:r w:rsidR="00313701" w:rsidRPr="00313701">
        <w:rPr>
          <w:rFonts w:ascii="Times New Roman" w:hAnsi="Times New Roman" w:cs="Times New Roman"/>
          <w:sz w:val="24"/>
          <w:szCs w:val="24"/>
        </w:rPr>
        <w:t>использ</w:t>
      </w:r>
      <w:r w:rsidR="00313701">
        <w:rPr>
          <w:rFonts w:ascii="Times New Roman" w:hAnsi="Times New Roman" w:cs="Times New Roman"/>
          <w:sz w:val="24"/>
          <w:szCs w:val="24"/>
        </w:rPr>
        <w:t>уя</w:t>
      </w:r>
      <w:r w:rsidR="00313701" w:rsidRPr="00313701">
        <w:rPr>
          <w:rFonts w:ascii="Times New Roman" w:hAnsi="Times New Roman" w:cs="Times New Roman"/>
          <w:sz w:val="24"/>
          <w:szCs w:val="24"/>
        </w:rPr>
        <w:t xml:space="preserve"> кипяченую или бутилированную воду</w:t>
      </w:r>
      <w:r w:rsidR="00313701">
        <w:rPr>
          <w:rFonts w:ascii="Times New Roman" w:hAnsi="Times New Roman" w:cs="Times New Roman"/>
          <w:sz w:val="24"/>
          <w:szCs w:val="24"/>
        </w:rPr>
        <w:t>;</w:t>
      </w: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</w:t>
      </w:r>
      <w:r w:rsidR="00CF7891" w:rsidRPr="00CD1CD9">
        <w:rPr>
          <w:rFonts w:ascii="Times New Roman" w:hAnsi="Times New Roman" w:cs="Times New Roman"/>
          <w:sz w:val="24"/>
          <w:szCs w:val="24"/>
        </w:rPr>
        <w:t>ри отсутствии уверенности в происхождении и степени очистки воды не употреблять в пищу полученный из нее лед;</w:t>
      </w: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у</w:t>
      </w:r>
      <w:r w:rsidR="00CF7891" w:rsidRPr="00CD1CD9">
        <w:rPr>
          <w:rFonts w:ascii="Times New Roman" w:hAnsi="Times New Roman" w:cs="Times New Roman"/>
          <w:sz w:val="24"/>
          <w:szCs w:val="24"/>
        </w:rPr>
        <w:t>потреблять только кипяченую воду</w:t>
      </w:r>
      <w:r w:rsidRPr="00CD1CD9">
        <w:rPr>
          <w:rFonts w:ascii="Times New Roman" w:hAnsi="Times New Roman" w:cs="Times New Roman"/>
          <w:sz w:val="24"/>
          <w:szCs w:val="24"/>
        </w:rPr>
        <w:t>, н</w:t>
      </w:r>
      <w:r w:rsidR="00CF7891" w:rsidRPr="00CD1CD9">
        <w:rPr>
          <w:rFonts w:ascii="Times New Roman" w:hAnsi="Times New Roman" w:cs="Times New Roman"/>
          <w:sz w:val="24"/>
          <w:szCs w:val="24"/>
        </w:rPr>
        <w:t xml:space="preserve">аиболее безопасны напитки, расфасованные в бутыли или пакеты </w:t>
      </w:r>
      <w:r w:rsidRPr="00CD1CD9">
        <w:rPr>
          <w:rFonts w:ascii="Times New Roman" w:hAnsi="Times New Roman" w:cs="Times New Roman"/>
          <w:sz w:val="24"/>
          <w:szCs w:val="24"/>
        </w:rPr>
        <w:t>в заводских условиях.</w:t>
      </w:r>
    </w:p>
    <w:p w:rsidR="00CD1CD9" w:rsidRDefault="00313701" w:rsidP="003137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701">
        <w:rPr>
          <w:rFonts w:ascii="Times New Roman" w:hAnsi="Times New Roman" w:cs="Times New Roman"/>
          <w:sz w:val="24"/>
          <w:szCs w:val="24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обратиться за медицинской помощью.</w:t>
      </w:r>
    </w:p>
    <w:p w:rsidR="001858AD" w:rsidRPr="00CD1CD9" w:rsidRDefault="001858AD" w:rsidP="003137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615F" w:rsidRDefault="005D615F" w:rsidP="005D615F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 xml:space="preserve">Комплекс санитарно-противоэпидемических (профилактических) </w:t>
      </w:r>
      <w:r w:rsidR="0038620C" w:rsidRPr="00CD1CD9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  <w:r w:rsidR="00CD1CD9">
        <w:rPr>
          <w:rFonts w:ascii="Times New Roman" w:hAnsi="Times New Roman" w:cs="Times New Roman"/>
          <w:b/>
          <w:sz w:val="24"/>
          <w:szCs w:val="24"/>
        </w:rPr>
        <w:t>направленных</w:t>
      </w:r>
      <w:r w:rsidR="00CD1CD9" w:rsidRPr="00CD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CD9">
        <w:rPr>
          <w:rFonts w:ascii="Times New Roman" w:hAnsi="Times New Roman" w:cs="Times New Roman"/>
          <w:b/>
          <w:sz w:val="24"/>
          <w:szCs w:val="24"/>
        </w:rPr>
        <w:t>на</w:t>
      </w:r>
      <w:r w:rsidRPr="00CD1CD9">
        <w:rPr>
          <w:rFonts w:ascii="Times New Roman" w:hAnsi="Times New Roman" w:cs="Times New Roman"/>
          <w:b/>
          <w:sz w:val="24"/>
          <w:szCs w:val="24"/>
        </w:rPr>
        <w:t xml:space="preserve"> снижение рисков завоза и распространения холеры на террито</w:t>
      </w:r>
      <w:r w:rsidR="00CD1CD9">
        <w:rPr>
          <w:rFonts w:ascii="Times New Roman" w:hAnsi="Times New Roman" w:cs="Times New Roman"/>
          <w:b/>
          <w:sz w:val="24"/>
          <w:szCs w:val="24"/>
        </w:rPr>
        <w:t>рии Кемеровской области-Кузбасса</w:t>
      </w:r>
    </w:p>
    <w:p w:rsidR="00D423EE" w:rsidRPr="00CD1CD9" w:rsidRDefault="00D423EE" w:rsidP="005D615F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20C" w:rsidRPr="00CD1CD9" w:rsidRDefault="0091706B" w:rsidP="00DF51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Эпидемиологический надзор за холерой обеспечивает систему мер, направленных на своевременное выявление за</w:t>
      </w:r>
      <w:r w:rsidR="005D615F" w:rsidRPr="00CD1CD9">
        <w:rPr>
          <w:rFonts w:ascii="Times New Roman" w:hAnsi="Times New Roman" w:cs="Times New Roman"/>
          <w:sz w:val="24"/>
          <w:szCs w:val="24"/>
        </w:rPr>
        <w:t>возных</w:t>
      </w:r>
      <w:r w:rsidR="00B2637B" w:rsidRPr="00CD1CD9">
        <w:rPr>
          <w:rFonts w:ascii="Times New Roman" w:hAnsi="Times New Roman" w:cs="Times New Roman"/>
          <w:sz w:val="24"/>
          <w:szCs w:val="24"/>
        </w:rPr>
        <w:t xml:space="preserve"> и местных случаев </w:t>
      </w:r>
      <w:r w:rsidR="00262A74">
        <w:rPr>
          <w:rFonts w:ascii="Times New Roman" w:hAnsi="Times New Roman" w:cs="Times New Roman"/>
          <w:sz w:val="24"/>
          <w:szCs w:val="24"/>
        </w:rPr>
        <w:t>заболевания</w:t>
      </w:r>
      <w:r w:rsidR="00B2637B" w:rsidRPr="00CD1CD9">
        <w:rPr>
          <w:rFonts w:ascii="Times New Roman" w:hAnsi="Times New Roman" w:cs="Times New Roman"/>
          <w:sz w:val="24"/>
          <w:szCs w:val="24"/>
        </w:rPr>
        <w:t>:</w:t>
      </w:r>
      <w:r w:rsidR="0015711D" w:rsidRPr="00CD1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37" w:rsidRDefault="00A252EC" w:rsidP="005B63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C37">
        <w:rPr>
          <w:rFonts w:ascii="Times New Roman" w:hAnsi="Times New Roman" w:cs="Times New Roman"/>
          <w:sz w:val="24"/>
          <w:szCs w:val="24"/>
        </w:rPr>
        <w:t>разработан</w:t>
      </w:r>
      <w:r w:rsidR="008C6C37" w:rsidRPr="008C6C37">
        <w:rPr>
          <w:rFonts w:ascii="Times New Roman" w:hAnsi="Times New Roman" w:cs="Times New Roman"/>
          <w:sz w:val="24"/>
          <w:szCs w:val="24"/>
        </w:rPr>
        <w:t>ы регламентирующие документы -</w:t>
      </w:r>
      <w:r w:rsidR="00DE5196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0A4CB8" w:rsidRPr="008C6C37">
        <w:rPr>
          <w:rFonts w:ascii="Times New Roman" w:hAnsi="Times New Roman" w:cs="Times New Roman"/>
          <w:sz w:val="24"/>
          <w:szCs w:val="24"/>
        </w:rPr>
        <w:t>к</w:t>
      </w:r>
      <w:r w:rsidR="00262A74" w:rsidRPr="008C6C37">
        <w:rPr>
          <w:rFonts w:ascii="Times New Roman" w:hAnsi="Times New Roman" w:cs="Times New Roman"/>
          <w:sz w:val="24"/>
          <w:szCs w:val="24"/>
        </w:rPr>
        <w:t>омплексны</w:t>
      </w:r>
      <w:r w:rsidR="000A4CB8" w:rsidRPr="008C6C37">
        <w:rPr>
          <w:rFonts w:ascii="Times New Roman" w:hAnsi="Times New Roman" w:cs="Times New Roman"/>
          <w:sz w:val="24"/>
          <w:szCs w:val="24"/>
        </w:rPr>
        <w:t>е</w:t>
      </w:r>
      <w:r w:rsidR="00262A74" w:rsidRPr="008C6C37">
        <w:rPr>
          <w:rFonts w:ascii="Times New Roman" w:hAnsi="Times New Roman" w:cs="Times New Roman"/>
          <w:sz w:val="24"/>
          <w:szCs w:val="24"/>
        </w:rPr>
        <w:t xml:space="preserve"> план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ы мероприятий по санитарной охране территории, по предупреждению завоза и </w:t>
      </w:r>
      <w:r w:rsidR="008C6C37" w:rsidRPr="008C6C37">
        <w:rPr>
          <w:rFonts w:ascii="Times New Roman" w:hAnsi="Times New Roman" w:cs="Times New Roman"/>
          <w:sz w:val="24"/>
          <w:szCs w:val="24"/>
        </w:rPr>
        <w:t>распространения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F54BAD">
        <w:rPr>
          <w:rFonts w:ascii="Times New Roman" w:hAnsi="Times New Roman" w:cs="Times New Roman"/>
          <w:sz w:val="24"/>
          <w:szCs w:val="24"/>
        </w:rPr>
        <w:t>холеры,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оперативные планы в международных аэропортах</w:t>
      </w:r>
      <w:r w:rsid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0A4CB8" w:rsidRPr="008C6C37">
        <w:rPr>
          <w:rFonts w:ascii="Times New Roman" w:hAnsi="Times New Roman" w:cs="Times New Roman"/>
          <w:sz w:val="24"/>
          <w:szCs w:val="24"/>
        </w:rPr>
        <w:t>и в каждо</w:t>
      </w:r>
      <w:r w:rsidR="008C6C37" w:rsidRPr="008C6C37">
        <w:rPr>
          <w:rFonts w:ascii="Times New Roman" w:hAnsi="Times New Roman" w:cs="Times New Roman"/>
          <w:sz w:val="24"/>
          <w:szCs w:val="24"/>
        </w:rPr>
        <w:t>й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8C6C37" w:rsidRPr="008C6C37">
        <w:rPr>
          <w:rFonts w:ascii="Times New Roman" w:hAnsi="Times New Roman" w:cs="Times New Roman"/>
          <w:sz w:val="24"/>
          <w:szCs w:val="24"/>
        </w:rPr>
        <w:t>й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8C6C37" w:rsidRPr="008C6C37">
        <w:rPr>
          <w:rFonts w:ascii="Times New Roman" w:hAnsi="Times New Roman" w:cs="Times New Roman"/>
          <w:sz w:val="24"/>
          <w:szCs w:val="24"/>
        </w:rPr>
        <w:t>организации</w:t>
      </w:r>
      <w:r w:rsidR="00262A74" w:rsidRPr="008C6C37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="008C6C37">
        <w:rPr>
          <w:rFonts w:ascii="Times New Roman" w:hAnsi="Times New Roman" w:cs="Times New Roman"/>
          <w:sz w:val="24"/>
          <w:szCs w:val="24"/>
        </w:rPr>
        <w:t>;</w:t>
      </w:r>
    </w:p>
    <w:p w:rsidR="0038620C" w:rsidRPr="008C6C37" w:rsidRDefault="0015711D" w:rsidP="005B63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C37">
        <w:rPr>
          <w:rFonts w:ascii="Times New Roman" w:hAnsi="Times New Roman" w:cs="Times New Roman"/>
          <w:sz w:val="24"/>
          <w:szCs w:val="24"/>
        </w:rPr>
        <w:t>проводится санитарно-карантинный контроль в</w:t>
      </w:r>
      <w:r w:rsidR="00F9276F" w:rsidRPr="008C6C37">
        <w:rPr>
          <w:rFonts w:ascii="Times New Roman" w:hAnsi="Times New Roman" w:cs="Times New Roman"/>
          <w:sz w:val="24"/>
          <w:szCs w:val="24"/>
        </w:rPr>
        <w:t xml:space="preserve"> воздушных</w:t>
      </w:r>
      <w:r w:rsidRPr="008C6C37">
        <w:rPr>
          <w:rFonts w:ascii="Times New Roman" w:hAnsi="Times New Roman" w:cs="Times New Roman"/>
          <w:sz w:val="24"/>
          <w:szCs w:val="24"/>
        </w:rPr>
        <w:t xml:space="preserve"> пунктах пропуска через государственную границу Российской Федерации</w:t>
      </w:r>
      <w:r w:rsidR="00F9276F" w:rsidRPr="008C6C37">
        <w:rPr>
          <w:rFonts w:ascii="Times New Roman" w:hAnsi="Times New Roman" w:cs="Times New Roman"/>
          <w:sz w:val="24"/>
          <w:szCs w:val="24"/>
        </w:rPr>
        <w:t xml:space="preserve"> Кемерово и Новокузнецк (Спиченково)</w:t>
      </w:r>
      <w:r w:rsidR="0038620C" w:rsidRPr="008C6C37">
        <w:rPr>
          <w:rFonts w:ascii="Times New Roman" w:hAnsi="Times New Roman" w:cs="Times New Roman"/>
          <w:sz w:val="24"/>
          <w:szCs w:val="24"/>
        </w:rPr>
        <w:t>;</w:t>
      </w:r>
      <w:r w:rsidR="00B2637B" w:rsidRPr="008C6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сформирована база медицинских учреждений для </w:t>
      </w:r>
      <w:r w:rsidR="008C6C37">
        <w:rPr>
          <w:rFonts w:ascii="Times New Roman" w:hAnsi="Times New Roman" w:cs="Times New Roman"/>
          <w:sz w:val="24"/>
          <w:szCs w:val="24"/>
        </w:rPr>
        <w:t>оказания медицинской помощи</w:t>
      </w:r>
      <w:r w:rsidR="00F9276F" w:rsidRPr="00CD1CD9">
        <w:rPr>
          <w:rFonts w:ascii="Times New Roman" w:hAnsi="Times New Roman" w:cs="Times New Roman"/>
          <w:sz w:val="24"/>
          <w:szCs w:val="24"/>
        </w:rPr>
        <w:t xml:space="preserve"> в случае заражения холерой: холерные </w:t>
      </w:r>
      <w:r w:rsidR="00DF51E5" w:rsidRPr="00CD1CD9">
        <w:rPr>
          <w:rFonts w:ascii="Times New Roman" w:hAnsi="Times New Roman" w:cs="Times New Roman"/>
          <w:sz w:val="24"/>
          <w:szCs w:val="24"/>
        </w:rPr>
        <w:t>и провизорные</w:t>
      </w:r>
      <w:r w:rsidRPr="00CD1CD9">
        <w:rPr>
          <w:rFonts w:ascii="Times New Roman" w:hAnsi="Times New Roman" w:cs="Times New Roman"/>
          <w:sz w:val="24"/>
          <w:szCs w:val="24"/>
        </w:rPr>
        <w:t xml:space="preserve"> госпитали, изоляторы и обсерваторы</w:t>
      </w:r>
      <w:r w:rsidR="0038620C" w:rsidRPr="00CD1CD9">
        <w:rPr>
          <w:rFonts w:ascii="Times New Roman" w:hAnsi="Times New Roman" w:cs="Times New Roman"/>
          <w:sz w:val="24"/>
          <w:szCs w:val="24"/>
        </w:rPr>
        <w:t>;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lastRenderedPageBreak/>
        <w:t>определены лаборатории для проведения лабораторных исследований</w:t>
      </w:r>
      <w:r w:rsidR="0004593C" w:rsidRPr="00CD1CD9">
        <w:rPr>
          <w:rFonts w:ascii="Times New Roman" w:hAnsi="Times New Roman" w:cs="Times New Roman"/>
          <w:sz w:val="24"/>
          <w:szCs w:val="24"/>
        </w:rPr>
        <w:t xml:space="preserve"> на холеру</w:t>
      </w:r>
      <w:r w:rsidR="0038620C" w:rsidRPr="00CD1CD9">
        <w:rPr>
          <w:rFonts w:ascii="Times New Roman" w:hAnsi="Times New Roman" w:cs="Times New Roman"/>
          <w:sz w:val="24"/>
          <w:szCs w:val="24"/>
        </w:rPr>
        <w:t>;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проводятся</w:t>
      </w:r>
      <w:r w:rsidR="0004593C"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DF51E5" w:rsidRPr="00CD1CD9">
        <w:rPr>
          <w:rFonts w:ascii="Times New Roman" w:hAnsi="Times New Roman" w:cs="Times New Roman"/>
          <w:sz w:val="24"/>
          <w:szCs w:val="24"/>
        </w:rPr>
        <w:t>мониторинговые исследования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на </w:t>
      </w:r>
      <w:r w:rsidR="0091706B" w:rsidRPr="00CD1CD9">
        <w:rPr>
          <w:rFonts w:ascii="Times New Roman" w:hAnsi="Times New Roman" w:cs="Times New Roman"/>
          <w:sz w:val="24"/>
          <w:szCs w:val="24"/>
        </w:rPr>
        <w:t>обнаружение холерных вибрио</w:t>
      </w:r>
      <w:r w:rsidR="0038620C" w:rsidRPr="00CD1CD9">
        <w:rPr>
          <w:rFonts w:ascii="Times New Roman" w:hAnsi="Times New Roman" w:cs="Times New Roman"/>
          <w:sz w:val="24"/>
          <w:szCs w:val="24"/>
        </w:rPr>
        <w:t>нов в объектах окружающей среды;</w:t>
      </w:r>
    </w:p>
    <w:p w:rsidR="0091706B" w:rsidRPr="00CD1CD9" w:rsidRDefault="0038620C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создан резерв медикаментов, оборудования, аппаратуры, питательных сред, химреактивов, диагностических и профилактических препаратов, дезинфицирующих средств. </w:t>
      </w:r>
    </w:p>
    <w:p w:rsidR="00995A73" w:rsidRPr="00CD1CD9" w:rsidRDefault="0091706B" w:rsidP="00DF51E5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Ежегодно под руководством Управлени</w:t>
      </w:r>
      <w:r w:rsidR="0015711D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Роспотребнадзора по Кемеровской области – Кузбассу в воздушн</w:t>
      </w:r>
      <w:r w:rsidR="0015711D" w:rsidRPr="00CD1CD9">
        <w:rPr>
          <w:rFonts w:ascii="Times New Roman" w:hAnsi="Times New Roman" w:cs="Times New Roman"/>
          <w:sz w:val="24"/>
          <w:szCs w:val="24"/>
        </w:rPr>
        <w:t>ых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15711D" w:rsidRPr="00CD1CD9">
        <w:rPr>
          <w:rFonts w:ascii="Times New Roman" w:hAnsi="Times New Roman" w:cs="Times New Roman"/>
          <w:sz w:val="24"/>
          <w:szCs w:val="24"/>
        </w:rPr>
        <w:t>их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многосторонн</w:t>
      </w:r>
      <w:r w:rsidR="0015711D" w:rsidRPr="00CD1CD9">
        <w:rPr>
          <w:rFonts w:ascii="Times New Roman" w:hAnsi="Times New Roman" w:cs="Times New Roman"/>
          <w:sz w:val="24"/>
          <w:szCs w:val="24"/>
        </w:rPr>
        <w:t>их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5711D" w:rsidRPr="00CD1CD9">
        <w:rPr>
          <w:rFonts w:ascii="Times New Roman" w:hAnsi="Times New Roman" w:cs="Times New Roman"/>
          <w:sz w:val="24"/>
          <w:szCs w:val="24"/>
        </w:rPr>
        <w:t>ах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пропуска через государственную границу Российской Федерации (далее- ВПП) Кемерово и Новокузнецка проводятся тактико-специальные учения по отработке практических навыков при проведении профилактических (противоэпидемических) мероприятий в случае выявления больного с подозрением на холеру</w:t>
      </w:r>
      <w:r w:rsidR="00F9276F" w:rsidRPr="00CD1CD9">
        <w:rPr>
          <w:rFonts w:ascii="Times New Roman" w:hAnsi="Times New Roman" w:cs="Times New Roman"/>
          <w:sz w:val="24"/>
          <w:szCs w:val="24"/>
        </w:rPr>
        <w:t xml:space="preserve"> на борту воздушного судна</w:t>
      </w:r>
      <w:r w:rsidRPr="00CD1CD9">
        <w:rPr>
          <w:rFonts w:ascii="Times New Roman" w:hAnsi="Times New Roman" w:cs="Times New Roman"/>
          <w:sz w:val="24"/>
          <w:szCs w:val="24"/>
        </w:rPr>
        <w:t>. На практике отрабатываются схемы оповещения, взаимодействие государственных контрольных органов ВПП, служб аэропорта, сил и с</w:t>
      </w:r>
      <w:r w:rsidR="00F9276F" w:rsidRPr="00CD1CD9">
        <w:rPr>
          <w:rFonts w:ascii="Times New Roman" w:hAnsi="Times New Roman" w:cs="Times New Roman"/>
          <w:sz w:val="24"/>
          <w:szCs w:val="24"/>
        </w:rPr>
        <w:t>редств медицинских организаций.</w:t>
      </w:r>
    </w:p>
    <w:p w:rsidR="0091706B" w:rsidRPr="00CD1CD9" w:rsidRDefault="0091706B" w:rsidP="00DF51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В ходе учений отраб</w:t>
      </w:r>
      <w:r w:rsidR="0015711D" w:rsidRPr="00CD1CD9">
        <w:rPr>
          <w:rFonts w:ascii="Times New Roman" w:hAnsi="Times New Roman" w:cs="Times New Roman"/>
          <w:sz w:val="24"/>
          <w:szCs w:val="24"/>
        </w:rPr>
        <w:t>атывается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комплекс профилактических и противоэпидемических мероприятий, таких как:</w:t>
      </w:r>
    </w:p>
    <w:p w:rsidR="0004593C" w:rsidRPr="00CD1CD9" w:rsidRDefault="0091706B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изоляция больного с подозрением на инфекционное заболевание;</w:t>
      </w:r>
    </w:p>
    <w:p w:rsidR="0091706B" w:rsidRPr="00CD1CD9" w:rsidRDefault="00104C59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транспортирование больного </w:t>
      </w:r>
      <w:r w:rsidR="0091706B" w:rsidRPr="00CD1CD9">
        <w:rPr>
          <w:rFonts w:ascii="Times New Roman" w:hAnsi="Times New Roman" w:cs="Times New Roman"/>
          <w:sz w:val="24"/>
          <w:szCs w:val="24"/>
        </w:rPr>
        <w:t>для госпитализации в инфекционную больницу;</w:t>
      </w:r>
    </w:p>
    <w:p w:rsidR="0091706B" w:rsidRPr="00CD1CD9" w:rsidRDefault="0091706B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определение круга контактных лиц;</w:t>
      </w:r>
    </w:p>
    <w:p w:rsidR="001F4F45" w:rsidRPr="00CD1CD9" w:rsidRDefault="0091706B" w:rsidP="00DF51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проведение дезинфекционны</w:t>
      </w:r>
      <w:r w:rsidR="00F9276F" w:rsidRPr="00CD1CD9">
        <w:rPr>
          <w:rFonts w:ascii="Times New Roman" w:hAnsi="Times New Roman" w:cs="Times New Roman"/>
          <w:sz w:val="24"/>
          <w:szCs w:val="24"/>
        </w:rPr>
        <w:t>х мероприятий</w:t>
      </w:r>
      <w:r w:rsidRPr="00CD1CD9">
        <w:rPr>
          <w:rFonts w:ascii="Times New Roman" w:hAnsi="Times New Roman" w:cs="Times New Roman"/>
          <w:sz w:val="24"/>
          <w:szCs w:val="24"/>
        </w:rPr>
        <w:t>.</w:t>
      </w:r>
    </w:p>
    <w:p w:rsidR="001F4F45" w:rsidRPr="00CD1CD9" w:rsidRDefault="001F4F45" w:rsidP="00DF5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F45" w:rsidRPr="00CD1CD9" w:rsidRDefault="001F4F45" w:rsidP="001F4F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F45" w:rsidRPr="00CD1CD9" w:rsidSect="00D423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EC4"/>
    <w:multiLevelType w:val="hybridMultilevel"/>
    <w:tmpl w:val="17D6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E79"/>
    <w:multiLevelType w:val="hybridMultilevel"/>
    <w:tmpl w:val="E83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AFE"/>
    <w:multiLevelType w:val="hybridMultilevel"/>
    <w:tmpl w:val="0FA69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F8D"/>
    <w:multiLevelType w:val="hybridMultilevel"/>
    <w:tmpl w:val="C4A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44EE"/>
    <w:multiLevelType w:val="hybridMultilevel"/>
    <w:tmpl w:val="1FE2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76E2"/>
    <w:multiLevelType w:val="hybridMultilevel"/>
    <w:tmpl w:val="27263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84B"/>
    <w:multiLevelType w:val="hybridMultilevel"/>
    <w:tmpl w:val="037AB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74A4D"/>
    <w:multiLevelType w:val="hybridMultilevel"/>
    <w:tmpl w:val="54E2C1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F02A05"/>
    <w:multiLevelType w:val="hybridMultilevel"/>
    <w:tmpl w:val="9E90A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D29"/>
    <w:multiLevelType w:val="hybridMultilevel"/>
    <w:tmpl w:val="047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D1671"/>
    <w:multiLevelType w:val="hybridMultilevel"/>
    <w:tmpl w:val="44643F9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42384B"/>
    <w:multiLevelType w:val="hybridMultilevel"/>
    <w:tmpl w:val="A09AC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A2"/>
    <w:rsid w:val="0004593C"/>
    <w:rsid w:val="000A4CB8"/>
    <w:rsid w:val="00104C59"/>
    <w:rsid w:val="0015711D"/>
    <w:rsid w:val="001858AD"/>
    <w:rsid w:val="001F4F45"/>
    <w:rsid w:val="00235EB4"/>
    <w:rsid w:val="00262A74"/>
    <w:rsid w:val="00313701"/>
    <w:rsid w:val="00314526"/>
    <w:rsid w:val="0038620C"/>
    <w:rsid w:val="0039769C"/>
    <w:rsid w:val="005D615F"/>
    <w:rsid w:val="005E258B"/>
    <w:rsid w:val="006B6124"/>
    <w:rsid w:val="007376A8"/>
    <w:rsid w:val="008C6C37"/>
    <w:rsid w:val="0091706B"/>
    <w:rsid w:val="00960BB1"/>
    <w:rsid w:val="00967503"/>
    <w:rsid w:val="00995A73"/>
    <w:rsid w:val="00A0484E"/>
    <w:rsid w:val="00A1447D"/>
    <w:rsid w:val="00A252EC"/>
    <w:rsid w:val="00A82DED"/>
    <w:rsid w:val="00AF52C3"/>
    <w:rsid w:val="00B2637B"/>
    <w:rsid w:val="00B91F1E"/>
    <w:rsid w:val="00BD19E9"/>
    <w:rsid w:val="00BE3490"/>
    <w:rsid w:val="00C40B8D"/>
    <w:rsid w:val="00C83684"/>
    <w:rsid w:val="00CC6304"/>
    <w:rsid w:val="00CD1CD9"/>
    <w:rsid w:val="00CF7891"/>
    <w:rsid w:val="00D423EE"/>
    <w:rsid w:val="00DE5196"/>
    <w:rsid w:val="00DF51E5"/>
    <w:rsid w:val="00E51465"/>
    <w:rsid w:val="00ED0AA2"/>
    <w:rsid w:val="00F54BAD"/>
    <w:rsid w:val="00F9276F"/>
    <w:rsid w:val="00FA64F1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7084-13FC-4D21-B32A-D8037D95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 Windows</cp:lastModifiedBy>
  <cp:revision>10</cp:revision>
  <cp:lastPrinted>2023-05-19T05:44:00Z</cp:lastPrinted>
  <dcterms:created xsi:type="dcterms:W3CDTF">2023-05-19T02:52:00Z</dcterms:created>
  <dcterms:modified xsi:type="dcterms:W3CDTF">2023-06-16T02:23:00Z</dcterms:modified>
</cp:coreProperties>
</file>